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6103" w14:textId="77777777" w:rsidR="00E56657" w:rsidRDefault="00E56657" w:rsidP="00C43A2D">
      <w:r>
        <w:t xml:space="preserve">Evaluate the following limits.  </w:t>
      </w:r>
      <w:r w:rsidRPr="00E6228F">
        <w:rPr>
          <w:b/>
          <w:sz w:val="32"/>
          <w:szCs w:val="32"/>
        </w:rPr>
        <w:t>Show your work</w:t>
      </w:r>
      <w:r>
        <w:t>.</w:t>
      </w:r>
    </w:p>
    <w:p w14:paraId="588D7B8B" w14:textId="77777777" w:rsidR="00E56657" w:rsidRDefault="00E56657" w:rsidP="00E56657"/>
    <w:p w14:paraId="46C959F7" w14:textId="77777777" w:rsidR="00C43A2D" w:rsidRDefault="00C43A2D" w:rsidP="00E56657">
      <w:pPr>
        <w:pStyle w:val="ListParagraph"/>
        <w:numPr>
          <w:ilvl w:val="0"/>
          <w:numId w:val="1"/>
        </w:numPr>
        <w:sectPr w:rsidR="00C43A2D" w:rsidSect="00E5665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8D23BC" w14:textId="77777777" w:rsidR="00E56657" w:rsidRDefault="00E56657" w:rsidP="00E56657">
      <w:pPr>
        <w:pStyle w:val="ListParagraph"/>
        <w:numPr>
          <w:ilvl w:val="0"/>
          <w:numId w:val="1"/>
        </w:numPr>
      </w:pPr>
      <w:r w:rsidRPr="005B48EE">
        <w:object w:dxaOrig="1460" w:dyaOrig="680" w14:anchorId="0D71D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8" o:title=""/>
          </v:shape>
          <o:OLEObject Type="Embed" ProgID="Equation.DSMT4" ShapeID="_x0000_i1025" DrawAspect="Content" ObjectID="_1535888157" r:id="rId9"/>
        </w:object>
      </w:r>
      <w:r>
        <w:tab/>
      </w:r>
    </w:p>
    <w:p w14:paraId="02A0B652" w14:textId="77777777" w:rsidR="00E56657" w:rsidRDefault="00E56657" w:rsidP="00E56657">
      <w:pPr>
        <w:pStyle w:val="ListParagraph"/>
        <w:numPr>
          <w:ilvl w:val="0"/>
          <w:numId w:val="1"/>
        </w:numPr>
      </w:pPr>
      <w:r w:rsidRPr="005B48EE">
        <w:object w:dxaOrig="1240" w:dyaOrig="680" w14:anchorId="63B4070F">
          <v:shape id="_x0000_i1026" type="#_x0000_t75" style="width:62.25pt;height:33.75pt" o:ole="">
            <v:imagedata r:id="rId10" o:title=""/>
          </v:shape>
          <o:OLEObject Type="Embed" ProgID="Equation.DSMT4" ShapeID="_x0000_i1026" DrawAspect="Content" ObjectID="_1535888158" r:id="rId11"/>
        </w:object>
      </w:r>
    </w:p>
    <w:p w14:paraId="6A7F2527" w14:textId="77777777" w:rsidR="00E56657" w:rsidRDefault="00E56657" w:rsidP="00E56657">
      <w:pPr>
        <w:ind w:left="360"/>
      </w:pPr>
    </w:p>
    <w:p w14:paraId="2AC1404F" w14:textId="77777777" w:rsidR="00E56657" w:rsidRDefault="00E56657" w:rsidP="00E56657">
      <w:pPr>
        <w:pStyle w:val="ListParagraph"/>
        <w:numPr>
          <w:ilvl w:val="0"/>
          <w:numId w:val="1"/>
        </w:numPr>
      </w:pPr>
      <w:r w:rsidRPr="00E6228F">
        <w:object w:dxaOrig="1140" w:dyaOrig="680" w14:anchorId="0C7FA890">
          <v:shape id="_x0000_i1027" type="#_x0000_t75" style="width:57pt;height:33.75pt" o:ole="">
            <v:imagedata r:id="rId12" o:title=""/>
          </v:shape>
          <o:OLEObject Type="Embed" ProgID="Equation.DSMT4" ShapeID="_x0000_i1027" DrawAspect="Content" ObjectID="_1535888159" r:id="rId13"/>
        </w:object>
      </w:r>
      <w:r>
        <w:tab/>
      </w:r>
    </w:p>
    <w:p w14:paraId="52CCD9D6" w14:textId="77777777" w:rsidR="00E56657" w:rsidRDefault="00E56657" w:rsidP="00E56657">
      <w:pPr>
        <w:ind w:left="360"/>
      </w:pPr>
    </w:p>
    <w:p w14:paraId="17CDB6FE" w14:textId="77777777" w:rsidR="00E56657" w:rsidRPr="00F979FD" w:rsidRDefault="00FD3AAA" w:rsidP="00F979FD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</m:den>
            </m:f>
          </m:e>
        </m:func>
      </m:oMath>
    </w:p>
    <w:p w14:paraId="49F1F65B" w14:textId="77777777" w:rsidR="00E56657" w:rsidRDefault="00E56657" w:rsidP="00E56657">
      <w:pPr>
        <w:ind w:left="360"/>
      </w:pPr>
    </w:p>
    <w:p w14:paraId="6284D0DB" w14:textId="77777777" w:rsidR="00E56657" w:rsidRDefault="00E56657" w:rsidP="00F979FD">
      <w:pPr>
        <w:pStyle w:val="ListParagraph"/>
        <w:numPr>
          <w:ilvl w:val="0"/>
          <w:numId w:val="1"/>
        </w:numPr>
      </w:pPr>
      <w:r w:rsidRPr="00E6228F">
        <w:object w:dxaOrig="1900" w:dyaOrig="760" w14:anchorId="18725530">
          <v:shape id="_x0000_i1028" type="#_x0000_t75" style="width:95.25pt;height:38.25pt" o:ole="">
            <v:imagedata r:id="rId14" o:title=""/>
          </v:shape>
          <o:OLEObject Type="Embed" ProgID="Equation.DSMT4" ShapeID="_x0000_i1028" DrawAspect="Content" ObjectID="_1535888160" r:id="rId15"/>
        </w:object>
      </w:r>
      <w:r>
        <w:tab/>
      </w:r>
      <w:r>
        <w:tab/>
      </w:r>
      <w:r>
        <w:tab/>
      </w:r>
    </w:p>
    <w:p w14:paraId="1C4D4C8F" w14:textId="77777777" w:rsidR="00E56657" w:rsidRDefault="00E56657" w:rsidP="00F979FD">
      <w:pPr>
        <w:pStyle w:val="ListParagraph"/>
        <w:numPr>
          <w:ilvl w:val="0"/>
          <w:numId w:val="1"/>
        </w:numPr>
      </w:pPr>
      <w:r w:rsidRPr="00E6228F">
        <w:object w:dxaOrig="1240" w:dyaOrig="760" w14:anchorId="753AC0BE">
          <v:shape id="_x0000_i1029" type="#_x0000_t75" style="width:62.25pt;height:38.25pt" o:ole="">
            <v:imagedata r:id="rId16" o:title=""/>
          </v:shape>
          <o:OLEObject Type="Embed" ProgID="Equation.DSMT4" ShapeID="_x0000_i1029" DrawAspect="Content" ObjectID="_1535888161" r:id="rId17"/>
        </w:object>
      </w:r>
    </w:p>
    <w:p w14:paraId="5C7ECC1C" w14:textId="77777777" w:rsidR="00E56657" w:rsidRDefault="00E56657" w:rsidP="00E56657">
      <w:pPr>
        <w:ind w:left="360"/>
      </w:pPr>
    </w:p>
    <w:p w14:paraId="076936ED" w14:textId="77777777" w:rsidR="00E56657" w:rsidRDefault="00E56657" w:rsidP="00F979FD">
      <w:pPr>
        <w:pStyle w:val="ListParagraph"/>
        <w:numPr>
          <w:ilvl w:val="0"/>
          <w:numId w:val="1"/>
        </w:numPr>
      </w:pPr>
      <w:r w:rsidRPr="00E6228F">
        <w:object w:dxaOrig="1560" w:dyaOrig="760" w14:anchorId="6A011C9A">
          <v:shape id="_x0000_i1030" type="#_x0000_t75" style="width:78pt;height:38.25pt" o:ole="">
            <v:imagedata r:id="rId18" o:title=""/>
          </v:shape>
          <o:OLEObject Type="Embed" ProgID="Equation.DSMT4" ShapeID="_x0000_i1030" DrawAspect="Content" ObjectID="_1535888162" r:id="rId19"/>
        </w:object>
      </w:r>
      <w:r>
        <w:tab/>
      </w:r>
      <w:r>
        <w:tab/>
      </w:r>
      <w:r>
        <w:tab/>
      </w:r>
      <w:r>
        <w:tab/>
      </w:r>
      <w:r>
        <w:tab/>
      </w:r>
    </w:p>
    <w:p w14:paraId="6A6CD306" w14:textId="77777777" w:rsidR="00E56657" w:rsidRDefault="00E56657" w:rsidP="00F979FD">
      <w:pPr>
        <w:pStyle w:val="ListParagraph"/>
        <w:numPr>
          <w:ilvl w:val="0"/>
          <w:numId w:val="1"/>
        </w:numPr>
      </w:pPr>
      <w:r w:rsidRPr="00DD7199">
        <w:object w:dxaOrig="3540" w:dyaOrig="480" w14:anchorId="47B32938">
          <v:shape id="_x0000_i1031" type="#_x0000_t75" style="width:177pt;height:24pt" o:ole="">
            <v:imagedata r:id="rId20" o:title=""/>
          </v:shape>
          <o:OLEObject Type="Embed" ProgID="Equation.3" ShapeID="_x0000_i1031" DrawAspect="Content" ObjectID="_1535888163" r:id="rId21"/>
        </w:object>
      </w:r>
    </w:p>
    <w:p w14:paraId="6BE87E78" w14:textId="77777777" w:rsidR="00E56657" w:rsidRDefault="00E56657" w:rsidP="00E56657">
      <w:pPr>
        <w:numPr>
          <w:ilvl w:val="0"/>
          <w:numId w:val="1"/>
        </w:numPr>
        <w:ind w:right="-1080"/>
      </w:pPr>
      <w:r w:rsidRPr="0064112A">
        <w:rPr>
          <w:position w:val="-32"/>
        </w:rPr>
        <w:object w:dxaOrig="1960" w:dyaOrig="760" w14:anchorId="3F412B0D">
          <v:shape id="_x0000_i1032" type="#_x0000_t75" style="width:98.25pt;height:38.25pt" o:ole="">
            <v:imagedata r:id="rId22" o:title=""/>
          </v:shape>
          <o:OLEObject Type="Embed" ProgID="Equation.3" ShapeID="_x0000_i1032" DrawAspect="Content" ObjectID="_1535888164" r:id="rId23"/>
        </w:object>
      </w:r>
    </w:p>
    <w:p w14:paraId="5148B402" w14:textId="77777777" w:rsidR="00E56657" w:rsidRDefault="00E56657" w:rsidP="00E56657">
      <w:pPr>
        <w:ind w:right="-1080"/>
      </w:pPr>
    </w:p>
    <w:p w14:paraId="6D2E98A6" w14:textId="77777777" w:rsidR="00E56657" w:rsidRDefault="00E56657" w:rsidP="00E56657">
      <w:pPr>
        <w:numPr>
          <w:ilvl w:val="0"/>
          <w:numId w:val="1"/>
        </w:numPr>
        <w:ind w:right="-1080"/>
      </w:pPr>
      <w:r w:rsidRPr="00B35054">
        <w:rPr>
          <w:position w:val="-24"/>
        </w:rPr>
        <w:object w:dxaOrig="1260" w:dyaOrig="580" w14:anchorId="421D662B">
          <v:shape id="_x0000_i1033" type="#_x0000_t75" style="width:63pt;height:29.25pt" o:ole="">
            <v:imagedata r:id="rId24" o:title=""/>
          </v:shape>
          <o:OLEObject Type="Embed" ProgID="Equation.DSMT4" ShapeID="_x0000_i1033" DrawAspect="Content" ObjectID="_1535888165" r:id="rId25"/>
        </w:object>
      </w:r>
    </w:p>
    <w:p w14:paraId="2FA31609" w14:textId="77777777" w:rsidR="001972B0" w:rsidRDefault="001972B0" w:rsidP="00E56657"/>
    <w:p w14:paraId="1E912952" w14:textId="77777777" w:rsidR="00385184" w:rsidRDefault="00FD3AAA" w:rsidP="00E56657">
      <w:pPr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→ -1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+10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</m:oMath>
    </w:p>
    <w:p w14:paraId="56B3B0BF" w14:textId="77777777" w:rsidR="00F85494" w:rsidRDefault="00F85494" w:rsidP="00F85494">
      <w:pPr>
        <w:ind w:left="720"/>
      </w:pPr>
    </w:p>
    <w:p w14:paraId="41EADE4B" w14:textId="77777777" w:rsidR="008349B2" w:rsidRDefault="008349B2" w:rsidP="00E56657">
      <w:pPr>
        <w:pStyle w:val="ListParagraph"/>
        <w:numPr>
          <w:ilvl w:val="0"/>
          <w:numId w:val="1"/>
        </w:numPr>
        <w:spacing w:after="200" w:line="276" w:lineRule="auto"/>
      </w:pPr>
      <w:r w:rsidRPr="00764E0C">
        <w:object w:dxaOrig="2340" w:dyaOrig="760" w14:anchorId="7CE54E4B">
          <v:shape id="_x0000_i1034" type="#_x0000_t75" style="width:117pt;height:38.25pt" o:ole="">
            <v:imagedata r:id="rId26" o:title=""/>
          </v:shape>
          <o:OLEObject Type="Embed" ProgID="Equation.DSMT4" ShapeID="_x0000_i1034" DrawAspect="Content" ObjectID="_1535888166" r:id="rId27"/>
        </w:object>
      </w:r>
      <w:r>
        <w:tab/>
      </w:r>
    </w:p>
    <w:p w14:paraId="362186B3" w14:textId="77777777" w:rsidR="00F85494" w:rsidRDefault="00F85494" w:rsidP="00F85494">
      <w:pPr>
        <w:pStyle w:val="ListParagraph"/>
        <w:spacing w:after="200" w:line="276" w:lineRule="auto"/>
      </w:pPr>
    </w:p>
    <w:p w14:paraId="6A5EC33A" w14:textId="77777777" w:rsidR="00385184" w:rsidRDefault="00E56657" w:rsidP="00E56657">
      <w:pPr>
        <w:pStyle w:val="ListParagraph"/>
        <w:numPr>
          <w:ilvl w:val="0"/>
          <w:numId w:val="1"/>
        </w:numPr>
      </w:pPr>
      <w:r w:rsidRPr="00E56657">
        <w:rPr>
          <w:position w:val="-32"/>
        </w:rPr>
        <w:object w:dxaOrig="2320" w:dyaOrig="760" w14:anchorId="03F988D0">
          <v:shape id="_x0000_i1035" type="#_x0000_t75" style="width:116.25pt;height:38.25pt" o:ole="">
            <v:imagedata r:id="rId28" o:title=""/>
          </v:shape>
          <o:OLEObject Type="Embed" ProgID="Equation.3" ShapeID="_x0000_i1035" DrawAspect="Content" ObjectID="_1535888167" r:id="rId29"/>
        </w:object>
      </w:r>
    </w:p>
    <w:p w14:paraId="34E59488" w14:textId="77777777" w:rsidR="00F85494" w:rsidRDefault="00F85494" w:rsidP="00F85494">
      <w:pPr>
        <w:pStyle w:val="ListParagraph"/>
      </w:pPr>
    </w:p>
    <w:p w14:paraId="1FC82C2F" w14:textId="1D670D24" w:rsidR="00385184" w:rsidRDefault="00385184" w:rsidP="00F85494"/>
    <w:p w14:paraId="5D53CDA8" w14:textId="77777777" w:rsidR="00385184" w:rsidRDefault="008349B2" w:rsidP="00E56657">
      <w:pPr>
        <w:pStyle w:val="ListParagraph"/>
        <w:numPr>
          <w:ilvl w:val="0"/>
          <w:numId w:val="1"/>
        </w:numPr>
      </w:pPr>
      <w:r w:rsidRPr="00266C0B">
        <w:object w:dxaOrig="2079" w:dyaOrig="499" w14:anchorId="4D665C90">
          <v:shape id="_x0000_i1037" type="#_x0000_t75" style="width:104.25pt;height:24.75pt" o:ole="">
            <v:imagedata r:id="rId30" o:title=""/>
          </v:shape>
          <o:OLEObject Type="Embed" ProgID="Equation.DSMT4" ShapeID="_x0000_i1037" DrawAspect="Content" ObjectID="_1535888168" r:id="rId31"/>
        </w:object>
      </w:r>
    </w:p>
    <w:p w14:paraId="4FCFC05C" w14:textId="77777777" w:rsidR="00F85494" w:rsidRDefault="00F85494" w:rsidP="00F85494">
      <w:pPr>
        <w:pStyle w:val="ListParagraph"/>
      </w:pPr>
    </w:p>
    <w:p w14:paraId="165FDA17" w14:textId="77777777" w:rsidR="00F85494" w:rsidRDefault="00F85494" w:rsidP="00F85494">
      <w:pPr>
        <w:pStyle w:val="ListParagraph"/>
      </w:pPr>
    </w:p>
    <w:p w14:paraId="6C14DDE7" w14:textId="77777777" w:rsidR="0064414F" w:rsidRDefault="008349B2" w:rsidP="008349B2">
      <w:pPr>
        <w:pStyle w:val="ListParagraph"/>
        <w:numPr>
          <w:ilvl w:val="0"/>
          <w:numId w:val="1"/>
        </w:numPr>
      </w:pPr>
      <w:r w:rsidRPr="000E335C">
        <w:object w:dxaOrig="2299" w:dyaOrig="720" w14:anchorId="0F5DCE65">
          <v:shape id="_x0000_i1039" type="#_x0000_t75" style="width:114.75pt;height:36pt" o:ole="">
            <v:imagedata r:id="rId32" o:title=""/>
          </v:shape>
          <o:OLEObject Type="Embed" ProgID="Equation.DSMT4" ShapeID="_x0000_i1039" DrawAspect="Content" ObjectID="_1535888169" r:id="rId33"/>
        </w:object>
      </w:r>
    </w:p>
    <w:p w14:paraId="36BB57E7" w14:textId="77777777" w:rsidR="00F85494" w:rsidRDefault="00F85494" w:rsidP="00F85494">
      <w:pPr>
        <w:pStyle w:val="ListParagraph"/>
      </w:pPr>
    </w:p>
    <w:p w14:paraId="7791DAAE" w14:textId="77777777" w:rsidR="0064414F" w:rsidRDefault="0064414F" w:rsidP="00385184">
      <w:pPr>
        <w:ind w:left="720"/>
      </w:pPr>
    </w:p>
    <w:p w14:paraId="317F377A" w14:textId="77777777" w:rsidR="00385184" w:rsidRDefault="00FD3AAA" w:rsidP="00385184">
      <w:pPr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→ + 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50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-320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</m:t>
            </m:r>
          </m:e>
        </m:func>
      </m:oMath>
    </w:p>
    <w:p w14:paraId="78801D4E" w14:textId="77777777" w:rsidR="00385184" w:rsidRDefault="00385184" w:rsidP="00385184"/>
    <w:p w14:paraId="65F13F4E" w14:textId="77777777" w:rsidR="008349B2" w:rsidRDefault="008349B2" w:rsidP="008349B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sz w:val="22"/>
          <w:szCs w:val="22"/>
        </w:rPr>
        <w:object w:dxaOrig="1820" w:dyaOrig="840" w14:anchorId="1CC3A547">
          <v:shape id="_x0000_i1040" type="#_x0000_t75" style="width:90.75pt;height:42pt" o:ole="">
            <v:imagedata r:id="rId34" o:title=""/>
          </v:shape>
          <o:OLEObject Type="Embed" ProgID="Equation.DSMT4" ShapeID="_x0000_i1040" DrawAspect="Content" ObjectID="_1535888170" r:id="rId35"/>
        </w:object>
      </w:r>
    </w:p>
    <w:p w14:paraId="3F4C667C" w14:textId="77777777" w:rsidR="00F85494" w:rsidRPr="008349B2" w:rsidRDefault="00F85494" w:rsidP="00F8549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3168AD8" w14:textId="77777777" w:rsidR="008349B2" w:rsidRDefault="008349B2" w:rsidP="008349B2">
      <w:pPr>
        <w:numPr>
          <w:ilvl w:val="0"/>
          <w:numId w:val="1"/>
        </w:numPr>
        <w:tabs>
          <w:tab w:val="clear" w:pos="720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sz w:val="22"/>
          <w:szCs w:val="22"/>
        </w:rPr>
        <w:object w:dxaOrig="1680" w:dyaOrig="760" w14:anchorId="18A84B32">
          <v:shape id="_x0000_i1041" type="#_x0000_t75" style="width:84pt;height:38.25pt" o:ole="">
            <v:imagedata r:id="rId36" o:title=""/>
          </v:shape>
          <o:OLEObject Type="Embed" ProgID="Equation.3" ShapeID="_x0000_i1041" DrawAspect="Content" ObjectID="_1535888171" r:id="rId37"/>
        </w:object>
      </w:r>
    </w:p>
    <w:p w14:paraId="11021FB0" w14:textId="77777777" w:rsidR="00F85494" w:rsidRPr="008349B2" w:rsidRDefault="00F85494" w:rsidP="00F8549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2D975CE" w14:textId="77777777" w:rsidR="008349B2" w:rsidRPr="008349B2" w:rsidRDefault="008349B2" w:rsidP="008349B2">
      <w:pPr>
        <w:numPr>
          <w:ilvl w:val="0"/>
          <w:numId w:val="1"/>
        </w:numPr>
        <w:tabs>
          <w:tab w:val="clear" w:pos="720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position w:val="-24"/>
          <w:sz w:val="22"/>
          <w:szCs w:val="22"/>
        </w:rPr>
        <w:object w:dxaOrig="1260" w:dyaOrig="660" w14:anchorId="0B596BB3">
          <v:shape id="_x0000_i1042" type="#_x0000_t75" style="width:63pt;height:33pt" o:ole="">
            <v:imagedata r:id="rId38" o:title=""/>
          </v:shape>
          <o:OLEObject Type="Embed" ProgID="Equation.3" ShapeID="_x0000_i1042" DrawAspect="Content" ObjectID="_1535888172" r:id="rId39"/>
        </w:object>
      </w:r>
    </w:p>
    <w:p w14:paraId="2B894B0F" w14:textId="77777777" w:rsidR="0064414F" w:rsidRDefault="0064414F" w:rsidP="00385184">
      <w:pPr>
        <w:ind w:left="720"/>
      </w:pPr>
    </w:p>
    <w:p w14:paraId="4D115584" w14:textId="77777777" w:rsidR="00701110" w:rsidRDefault="00E56657" w:rsidP="008349B2">
      <w:pPr>
        <w:pStyle w:val="ListParagraph"/>
        <w:numPr>
          <w:ilvl w:val="0"/>
          <w:numId w:val="1"/>
        </w:numPr>
      </w:pPr>
      <w:r w:rsidRPr="00E56657">
        <w:rPr>
          <w:position w:val="-30"/>
        </w:rPr>
        <w:object w:dxaOrig="1240" w:dyaOrig="720" w14:anchorId="00855DCA">
          <v:shape id="_x0000_i1043" type="#_x0000_t75" style="width:62.25pt;height:36pt" o:ole="">
            <v:imagedata r:id="rId40" o:title=""/>
          </v:shape>
          <o:OLEObject Type="Embed" ProgID="Equation.3" ShapeID="_x0000_i1043" DrawAspect="Content" ObjectID="_1535888173" r:id="rId41"/>
        </w:object>
      </w:r>
      <w:r w:rsidR="00F479CE">
        <w:t xml:space="preserve">  </w:t>
      </w:r>
    </w:p>
    <w:p w14:paraId="67D1ADE6" w14:textId="77777777" w:rsidR="00F85494" w:rsidRDefault="00F85494" w:rsidP="00F85494">
      <w:pPr>
        <w:pStyle w:val="ListParagraph"/>
      </w:pPr>
    </w:p>
    <w:p w14:paraId="2D0A8557" w14:textId="77777777" w:rsidR="00F479CE" w:rsidRDefault="00FD3AAA" w:rsidP="00F479CE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→ - 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</m:t>
            </m:r>
          </m:e>
        </m:func>
      </m:oMath>
      <w:r w:rsidR="00F479CE">
        <w:t xml:space="preserve"> </w:t>
      </w:r>
    </w:p>
    <w:p w14:paraId="07AA3306" w14:textId="77777777" w:rsidR="00701110" w:rsidRDefault="00701110" w:rsidP="00F479CE">
      <w:pPr>
        <w:pStyle w:val="ListParagraph"/>
      </w:pPr>
    </w:p>
    <w:p w14:paraId="27742D8B" w14:textId="77777777" w:rsidR="004E23B2" w:rsidRDefault="004E23B2" w:rsidP="004E23B2">
      <w:pPr>
        <w:numPr>
          <w:ilvl w:val="0"/>
          <w:numId w:val="1"/>
        </w:numPr>
      </w:pPr>
      <w:r w:rsidRPr="00385184">
        <w:rPr>
          <w:position w:val="-32"/>
        </w:rPr>
        <w:object w:dxaOrig="2060" w:dyaOrig="760" w14:anchorId="176BC4DC">
          <v:shape id="_x0000_i1044" type="#_x0000_t75" style="width:102.75pt;height:38.25pt" o:ole="">
            <v:imagedata r:id="rId42" o:title=""/>
          </v:shape>
          <o:OLEObject Type="Embed" ProgID="Equation.DSMT4" ShapeID="_x0000_i1044" DrawAspect="Content" ObjectID="_1535888174" r:id="rId43"/>
        </w:object>
      </w:r>
    </w:p>
    <w:p w14:paraId="02316746" w14:textId="77777777" w:rsidR="00F85494" w:rsidRDefault="00F85494" w:rsidP="00F85494">
      <w:pPr>
        <w:ind w:left="720"/>
      </w:pPr>
    </w:p>
    <w:p w14:paraId="2F040876" w14:textId="77777777" w:rsidR="008349B2" w:rsidRDefault="008349B2" w:rsidP="008349B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sz w:val="22"/>
          <w:szCs w:val="22"/>
        </w:rPr>
        <w:object w:dxaOrig="1440" w:dyaOrig="680" w14:anchorId="1C6BE16D">
          <v:shape id="_x0000_i1045" type="#_x0000_t75" style="width:1in;height:33.75pt" o:ole="">
            <v:imagedata r:id="rId44" o:title=""/>
          </v:shape>
          <o:OLEObject Type="Embed" ProgID="Equation.DSMT4" ShapeID="_x0000_i1045" DrawAspect="Content" ObjectID="_1535888175" r:id="rId45"/>
        </w:object>
      </w:r>
    </w:p>
    <w:p w14:paraId="5F1A9755" w14:textId="77777777" w:rsidR="00F85494" w:rsidRPr="008349B2" w:rsidRDefault="00F85494" w:rsidP="00F8549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8C55DF9" w14:textId="77777777" w:rsidR="008349B2" w:rsidRDefault="008349B2" w:rsidP="008349B2">
      <w:pPr>
        <w:numPr>
          <w:ilvl w:val="0"/>
          <w:numId w:val="1"/>
        </w:numPr>
        <w:tabs>
          <w:tab w:val="clear" w:pos="720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position w:val="-24"/>
          <w:sz w:val="22"/>
          <w:szCs w:val="22"/>
        </w:rPr>
        <w:object w:dxaOrig="1760" w:dyaOrig="660" w14:anchorId="71B3C5BC">
          <v:shape id="_x0000_i1046" type="#_x0000_t75" style="width:87.75pt;height:33pt" o:ole="">
            <v:imagedata r:id="rId46" o:title=""/>
          </v:shape>
          <o:OLEObject Type="Embed" ProgID="Equation.3" ShapeID="_x0000_i1046" DrawAspect="Content" ObjectID="_1535888176" r:id="rId47"/>
        </w:object>
      </w:r>
    </w:p>
    <w:p w14:paraId="227A39EB" w14:textId="77777777" w:rsidR="00F85494" w:rsidRPr="008349B2" w:rsidRDefault="00F85494" w:rsidP="00F8549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6B301C2" w14:textId="77777777" w:rsidR="008349B2" w:rsidRDefault="00E56657" w:rsidP="00E56657">
      <w:pPr>
        <w:numPr>
          <w:ilvl w:val="0"/>
          <w:numId w:val="1"/>
        </w:numPr>
        <w:tabs>
          <w:tab w:val="clear" w:pos="720"/>
        </w:tabs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sz w:val="22"/>
          <w:szCs w:val="22"/>
        </w:rPr>
        <w:object w:dxaOrig="2140" w:dyaOrig="680" w14:anchorId="18B5A929">
          <v:shape id="_x0000_i1047" type="#_x0000_t75" style="width:107.25pt;height:33.75pt" o:ole="">
            <v:imagedata r:id="rId48" o:title=""/>
            <o:lock v:ext="edit" aspectratio="f"/>
          </v:shape>
          <o:OLEObject Type="Embed" ProgID="Equation.DSMT4" ShapeID="_x0000_i1047" DrawAspect="Content" ObjectID="_1535888177" r:id="rId49"/>
        </w:object>
      </w:r>
    </w:p>
    <w:p w14:paraId="46F05006" w14:textId="77777777" w:rsidR="00F85494" w:rsidRPr="008349B2" w:rsidRDefault="00F85494" w:rsidP="00F85494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C574353" w14:textId="77777777" w:rsidR="0064414F" w:rsidRDefault="0064414F" w:rsidP="004E23B2">
      <w:pPr>
        <w:ind w:left="720"/>
      </w:pPr>
    </w:p>
    <w:p w14:paraId="2ABE8472" w14:textId="54D16E29" w:rsidR="008D75C9" w:rsidRDefault="008D75C9" w:rsidP="00F85494"/>
    <w:p w14:paraId="69EBD337" w14:textId="77777777" w:rsidR="0064414F" w:rsidRDefault="0064414F" w:rsidP="008D75C9">
      <w:pPr>
        <w:ind w:left="720"/>
      </w:pPr>
    </w:p>
    <w:p w14:paraId="1712E1F7" w14:textId="6759E47A" w:rsidR="008D75C9" w:rsidRDefault="008D75C9" w:rsidP="00F85494">
      <w:pPr>
        <w:ind w:left="720"/>
      </w:pPr>
    </w:p>
    <w:p w14:paraId="4A73734F" w14:textId="77777777" w:rsidR="0064414F" w:rsidRDefault="0064414F" w:rsidP="008D75C9">
      <w:pPr>
        <w:ind w:left="720"/>
      </w:pPr>
    </w:p>
    <w:p w14:paraId="4A1B687A" w14:textId="486C4DBE" w:rsidR="008D75C9" w:rsidRDefault="008D75C9" w:rsidP="00F85494"/>
    <w:p w14:paraId="1883F4CD" w14:textId="77777777" w:rsidR="008D75C9" w:rsidRDefault="008D75C9" w:rsidP="008D75C9"/>
    <w:p w14:paraId="19532634" w14:textId="77777777" w:rsidR="0064414F" w:rsidRDefault="0064414F" w:rsidP="008D75C9">
      <w:pPr>
        <w:ind w:left="720"/>
      </w:pPr>
    </w:p>
    <w:p w14:paraId="1FD05332" w14:textId="77777777" w:rsidR="00C43A2D" w:rsidRDefault="00C43A2D" w:rsidP="00F979FD">
      <w:pPr>
        <w:numPr>
          <w:ilvl w:val="0"/>
          <w:numId w:val="1"/>
        </w:numPr>
        <w:ind w:right="-1080"/>
        <w:sectPr w:rsidR="00C43A2D" w:rsidSect="00C43A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146F92" w14:textId="77777777" w:rsidR="00F979FD" w:rsidRDefault="00F979FD" w:rsidP="00F979FD">
      <w:pPr>
        <w:numPr>
          <w:ilvl w:val="0"/>
          <w:numId w:val="1"/>
        </w:numPr>
        <w:ind w:right="-1080"/>
      </w:pPr>
      <w:r>
        <w:t xml:space="preserve">If </w:t>
      </w:r>
      <w:r w:rsidRPr="002532A1">
        <w:rPr>
          <w:position w:val="-10"/>
        </w:rPr>
        <w:object w:dxaOrig="1440" w:dyaOrig="360" w14:anchorId="3CA2DB3E">
          <v:shape id="_x0000_i1052" type="#_x0000_t75" style="width:1in;height:18pt" o:ole="">
            <v:imagedata r:id="rId50" o:title=""/>
          </v:shape>
          <o:OLEObject Type="Embed" ProgID="Equation.DSMT4" ShapeID="_x0000_i1052" DrawAspect="Content" ObjectID="_1535888178" r:id="rId51"/>
        </w:object>
      </w:r>
      <w:r>
        <w:t xml:space="preserve">  find     </w:t>
      </w:r>
      <w:r w:rsidRPr="002532A1">
        <w:rPr>
          <w:position w:val="-28"/>
        </w:rPr>
        <w:object w:dxaOrig="2100" w:dyaOrig="680" w14:anchorId="4EC1A101">
          <v:shape id="_x0000_i1053" type="#_x0000_t75" style="width:105pt;height:33.75pt" o:ole="">
            <v:imagedata r:id="rId52" o:title=""/>
          </v:shape>
          <o:OLEObject Type="Embed" ProgID="Equation.DSMT4" ShapeID="_x0000_i1053" DrawAspect="Content" ObjectID="_1535888179" r:id="rId53"/>
        </w:object>
      </w:r>
      <w:r>
        <w:t xml:space="preserve">   </w:t>
      </w:r>
      <w:r w:rsidRPr="00B35054">
        <w:rPr>
          <w:b/>
        </w:rPr>
        <w:t>Show your work</w:t>
      </w:r>
      <w:r>
        <w:t>.</w:t>
      </w:r>
    </w:p>
    <w:p w14:paraId="2908F5AE" w14:textId="77777777" w:rsidR="008349B2" w:rsidRPr="008349B2" w:rsidRDefault="00E56657" w:rsidP="008349B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sz w:val="22"/>
          <w:szCs w:val="22"/>
        </w:rPr>
        <w:object w:dxaOrig="2659" w:dyaOrig="800" w14:anchorId="754A8824">
          <v:shape id="_x0000_i1054" type="#_x0000_t75" style="width:132.75pt;height:39.75pt" o:ole="">
            <v:imagedata r:id="rId54" o:title=""/>
          </v:shape>
          <o:OLEObject Type="Embed" ProgID="Equation.DSMT4" ShapeID="_x0000_i1054" DrawAspect="Content" ObjectID="_1535888180" r:id="rId55"/>
        </w:object>
      </w:r>
    </w:p>
    <w:p w14:paraId="57C5CC2E" w14:textId="77777777" w:rsidR="008349B2" w:rsidRPr="008349B2" w:rsidRDefault="008349B2" w:rsidP="008349B2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position w:val="-22"/>
          <w:sz w:val="22"/>
          <w:szCs w:val="22"/>
        </w:rPr>
        <w:object w:dxaOrig="1219" w:dyaOrig="480" w14:anchorId="4755B2AE">
          <v:shape id="_x0000_i1055" type="#_x0000_t75" style="width:60.75pt;height:24pt" o:ole="">
            <v:imagedata r:id="rId56" o:title=""/>
          </v:shape>
          <o:OLEObject Type="Embed" ProgID="Equation.DSMT4" ShapeID="_x0000_i1055" DrawAspect="Content" ObjectID="_1535888181" r:id="rId57"/>
        </w:object>
      </w:r>
    </w:p>
    <w:p w14:paraId="5A36F4D9" w14:textId="77777777" w:rsidR="008349B2" w:rsidRPr="008349B2" w:rsidRDefault="008349B2" w:rsidP="008349B2">
      <w:pPr>
        <w:spacing w:after="20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position w:val="-22"/>
          <w:sz w:val="22"/>
          <w:szCs w:val="22"/>
        </w:rPr>
        <w:object w:dxaOrig="1120" w:dyaOrig="480" w14:anchorId="3DB4A2BD">
          <v:shape id="_x0000_i1056" type="#_x0000_t75" style="width:56.25pt;height:24pt" o:ole="">
            <v:imagedata r:id="rId58" o:title=""/>
          </v:shape>
          <o:OLEObject Type="Embed" ProgID="Equation.DSMT4" ShapeID="_x0000_i1056" DrawAspect="Content" ObjectID="_1535888182" r:id="rId59"/>
        </w:object>
      </w:r>
    </w:p>
    <w:p w14:paraId="095C1781" w14:textId="77777777" w:rsidR="008349B2" w:rsidRPr="008349B2" w:rsidRDefault="008349B2" w:rsidP="008349B2">
      <w:pPr>
        <w:spacing w:after="20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position w:val="-22"/>
          <w:sz w:val="22"/>
          <w:szCs w:val="22"/>
        </w:rPr>
        <w:object w:dxaOrig="1120" w:dyaOrig="480" w14:anchorId="55D40B38">
          <v:shape id="_x0000_i1057" type="#_x0000_t75" style="width:56.25pt;height:24pt" o:ole="">
            <v:imagedata r:id="rId60" o:title=""/>
          </v:shape>
          <o:OLEObject Type="Embed" ProgID="Equation.DSMT4" ShapeID="_x0000_i1057" DrawAspect="Content" ObjectID="_1535888183" r:id="rId61"/>
        </w:object>
      </w:r>
    </w:p>
    <w:p w14:paraId="2CFE6E35" w14:textId="77777777" w:rsidR="008349B2" w:rsidRPr="008349B2" w:rsidRDefault="008349B2" w:rsidP="008349B2">
      <w:pPr>
        <w:numPr>
          <w:ilvl w:val="0"/>
          <w:numId w:val="1"/>
        </w:numPr>
        <w:tabs>
          <w:tab w:val="clear" w:pos="720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position w:val="-56"/>
          <w:sz w:val="22"/>
          <w:szCs w:val="22"/>
        </w:rPr>
        <w:object w:dxaOrig="1040" w:dyaOrig="1240" w14:anchorId="42BF4606">
          <v:shape id="_x0000_i1058" type="#_x0000_t75" style="width:51.75pt;height:62.25pt" o:ole="">
            <v:imagedata r:id="rId62" o:title=""/>
          </v:shape>
          <o:OLEObject Type="Embed" ProgID="Equation.3" ShapeID="_x0000_i1058" DrawAspect="Content" ObjectID="_1535888184" r:id="rId63"/>
        </w:object>
      </w:r>
    </w:p>
    <w:p w14:paraId="37D69F87" w14:textId="77777777" w:rsidR="008349B2" w:rsidRPr="00F979FD" w:rsidRDefault="008349B2" w:rsidP="008349B2">
      <w:pPr>
        <w:numPr>
          <w:ilvl w:val="0"/>
          <w:numId w:val="1"/>
        </w:numPr>
        <w:tabs>
          <w:tab w:val="clear" w:pos="720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349B2">
        <w:rPr>
          <w:rFonts w:asciiTheme="minorHAnsi" w:eastAsiaTheme="minorHAnsi" w:hAnsiTheme="minorHAnsi" w:cstheme="minorBidi"/>
          <w:sz w:val="22"/>
          <w:szCs w:val="22"/>
        </w:rPr>
        <w:t xml:space="preserve">Find the discontinuities of.  </w:t>
      </w:r>
      <m:oMath>
        <m:r>
          <w:rPr>
            <w:rFonts w:ascii="Cambria Math" w:eastAsiaTheme="minorHAnsi" w:hAnsi="Cambria Math" w:cstheme="minorBidi"/>
            <w:sz w:val="28"/>
            <w:szCs w:val="28"/>
          </w:rPr>
          <m:t>f</m:t>
        </m:r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HAnsi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2π-3</m:t>
            </m:r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x</m:t>
            </m:r>
          </m:den>
        </m:f>
      </m:oMath>
      <w:r w:rsidR="00F979FD">
        <w:rPr>
          <w:rFonts w:asciiTheme="minorHAnsi" w:eastAsiaTheme="minorHAnsi" w:hAnsiTheme="minorHAnsi" w:cstheme="minorBidi"/>
        </w:rPr>
        <w:t xml:space="preserve"> </w:t>
      </w:r>
    </w:p>
    <w:p w14:paraId="3FB2C154" w14:textId="77777777" w:rsidR="00F979FD" w:rsidRDefault="00F979FD" w:rsidP="00F979FD">
      <w:pPr>
        <w:numPr>
          <w:ilvl w:val="0"/>
          <w:numId w:val="1"/>
        </w:numPr>
      </w:pPr>
      <w:r>
        <w:t xml:space="preserve">Find the discontinuities </w:t>
      </w:r>
      <w:proofErr w:type="gramStart"/>
      <w:r>
        <w:t xml:space="preserve">of </w:t>
      </w:r>
      <w:proofErr w:type="gramEnd"/>
      <w:r w:rsidRPr="00BF625C">
        <w:rPr>
          <w:position w:val="-24"/>
        </w:rPr>
        <w:object w:dxaOrig="1719" w:dyaOrig="620" w14:anchorId="3EEE367C">
          <v:shape id="_x0000_i1059" type="#_x0000_t75" style="width:86.25pt;height:30.75pt" o:ole="">
            <v:imagedata r:id="rId64" o:title=""/>
          </v:shape>
          <o:OLEObject Type="Embed" ProgID="Equation.DSMT4" ShapeID="_x0000_i1059" DrawAspect="Content" ObjectID="_1535888185" r:id="rId65"/>
        </w:object>
      </w:r>
      <w:r>
        <w:t>.</w:t>
      </w:r>
    </w:p>
    <w:p w14:paraId="47AF91B3" w14:textId="77777777" w:rsidR="003A4233" w:rsidRDefault="003A4233" w:rsidP="008D75C9">
      <w:pPr>
        <w:ind w:left="720"/>
      </w:pPr>
    </w:p>
    <w:p w14:paraId="3575663B" w14:textId="77777777" w:rsidR="009217A7" w:rsidRDefault="009217A7" w:rsidP="008349B2">
      <w:pPr>
        <w:numPr>
          <w:ilvl w:val="0"/>
          <w:numId w:val="1"/>
        </w:numPr>
      </w:pPr>
      <w:r>
        <w:t xml:space="preserve">Find the values of </w:t>
      </w:r>
      <w:r w:rsidRPr="0063022C">
        <w:rPr>
          <w:position w:val="-6"/>
        </w:rPr>
        <w:object w:dxaOrig="200" w:dyaOrig="220" w14:anchorId="53AD18E0">
          <v:shape id="_x0000_i1060" type="#_x0000_t75" style="width:9.75pt;height:11.25pt" o:ole="">
            <v:imagedata r:id="rId66" o:title=""/>
          </v:shape>
          <o:OLEObject Type="Embed" ProgID="Equation.DSMT4" ShapeID="_x0000_i1060" DrawAspect="Content" ObjectID="_1535888186" r:id="rId67"/>
        </w:object>
      </w:r>
      <w:r>
        <w:t xml:space="preserve"> at which </w:t>
      </w:r>
      <w:r w:rsidRPr="0063022C">
        <w:rPr>
          <w:position w:val="-24"/>
        </w:rPr>
        <w:object w:dxaOrig="1500" w:dyaOrig="660" w14:anchorId="32A01D72">
          <v:shape id="_x0000_i1061" type="#_x0000_t75" style="width:75pt;height:33pt" o:ole="">
            <v:imagedata r:id="rId68" o:title=""/>
          </v:shape>
          <o:OLEObject Type="Embed" ProgID="Equation.DSMT4" ShapeID="_x0000_i1061" DrawAspect="Content" ObjectID="_1535888187" r:id="rId69"/>
        </w:object>
      </w:r>
      <w:r>
        <w:t xml:space="preserve"> is not continuous and determine if they are removable discontinui</w:t>
      </w:r>
      <w:r w:rsidR="00F979FD">
        <w:t>ties at those points.</w:t>
      </w:r>
    </w:p>
    <w:p w14:paraId="73DFB5FB" w14:textId="77777777" w:rsidR="008349B2" w:rsidRDefault="008349B2" w:rsidP="00694EDD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694EDD">
        <w:rPr>
          <w:rFonts w:asciiTheme="minorHAnsi" w:eastAsiaTheme="minorHAnsi" w:hAnsiTheme="minorHAnsi" w:cstheme="minorBidi"/>
          <w:sz w:val="22"/>
          <w:szCs w:val="22"/>
        </w:rPr>
        <w:t xml:space="preserve">What value of </w:t>
      </w:r>
      <w:r w:rsidRPr="008349B2">
        <w:rPr>
          <w:rFonts w:eastAsiaTheme="minorHAnsi"/>
          <w:position w:val="-6"/>
        </w:rPr>
        <w:object w:dxaOrig="200" w:dyaOrig="279" w14:anchorId="4396709C">
          <v:shape id="_x0000_i1062" type="#_x0000_t75" style="width:9.75pt;height:14.25pt" o:ole="">
            <v:imagedata r:id="rId70" o:title=""/>
          </v:shape>
          <o:OLEObject Type="Embed" ProgID="Equation.DSMT4" ShapeID="_x0000_i1062" DrawAspect="Content" ObjectID="_1535888188" r:id="rId71"/>
        </w:object>
      </w:r>
      <w:r w:rsidRPr="00694EDD">
        <w:rPr>
          <w:rFonts w:asciiTheme="minorHAnsi" w:eastAsiaTheme="minorHAnsi" w:hAnsiTheme="minorHAnsi" w:cstheme="minorBidi"/>
          <w:sz w:val="22"/>
          <w:szCs w:val="22"/>
        </w:rPr>
        <w:t xml:space="preserve">will make </w:t>
      </w:r>
      <w:r w:rsidRPr="008349B2">
        <w:rPr>
          <w:rFonts w:eastAsiaTheme="minorHAnsi"/>
          <w:position w:val="-10"/>
        </w:rPr>
        <w:object w:dxaOrig="520" w:dyaOrig="320" w14:anchorId="7D6AF479">
          <v:shape id="_x0000_i1063" type="#_x0000_t75" style="width:26.25pt;height:15.75pt" o:ole="">
            <v:imagedata r:id="rId72" o:title=""/>
          </v:shape>
          <o:OLEObject Type="Embed" ProgID="Equation.DSMT4" ShapeID="_x0000_i1063" DrawAspect="Content" ObjectID="_1535888189" r:id="rId73"/>
        </w:object>
      </w:r>
      <w:r w:rsidRPr="00694EDD">
        <w:rPr>
          <w:rFonts w:asciiTheme="minorHAnsi" w:eastAsiaTheme="minorHAnsi" w:hAnsiTheme="minorHAnsi" w:cstheme="minorBidi"/>
          <w:sz w:val="22"/>
          <w:szCs w:val="22"/>
        </w:rPr>
        <w:t xml:space="preserve">continuous?  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g</m:t>
        </m:r>
        <m:d>
          <m:d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x</m:t>
            </m:r>
          </m:e>
        </m:d>
        <m:r>
          <w:rPr>
            <w:rFonts w:ascii="Cambria Math" w:eastAsiaTheme="minorHAnsi" w:hAnsi="Cambria Math" w:cstheme="minorBidi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  <w:sz w:val="22"/>
                        <w:szCs w:val="22"/>
                      </w:rPr>
                      <m:t>+5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 w:cstheme="minorBidi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 w:cstheme="minorBid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 w:cstheme="minorBidi"/>
                        <w:sz w:val="22"/>
                        <w:szCs w:val="22"/>
                      </w:rPr>
                      <m:t>+x+5</m:t>
                    </m: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22"/>
                        <w:szCs w:val="22"/>
                      </w:rPr>
                      <m:t>x+5</m:t>
                    </m:r>
                  </m:den>
                </m:f>
                <m:r>
                  <w:rPr>
                    <w:rFonts w:ascii="Cambria Math" w:eastAsiaTheme="minorHAnsi" w:hAnsi="Cambria Math" w:cstheme="minorBidi"/>
                    <w:sz w:val="22"/>
                    <w:szCs w:val="22"/>
                  </w:rPr>
                  <m:t>, x≠-5</m:t>
                </m:r>
              </m:e>
              <m:e>
                <m:r>
                  <w:rPr>
                    <w:rFonts w:ascii="Cambria Math" w:eastAsiaTheme="minorHAnsi" w:hAnsi="Cambria Math" w:cstheme="minorBidi"/>
                    <w:sz w:val="22"/>
                    <w:szCs w:val="22"/>
                  </w:rPr>
                  <m:t xml:space="preserve">          k ,        x= -5</m:t>
                </m:r>
              </m:e>
            </m:eqArr>
          </m:e>
        </m:d>
      </m:oMath>
      <w:r w:rsidRPr="00694EDD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</w:p>
    <w:p w14:paraId="68554223" w14:textId="77777777" w:rsidR="00B66BC6" w:rsidRDefault="00B66BC6" w:rsidP="00B66BC6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14:paraId="29D71E8B" w14:textId="77777777" w:rsidR="00FC189F" w:rsidRPr="00694EDD" w:rsidRDefault="00FC189F" w:rsidP="00FC189F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769" w:type="pct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41"/>
        <w:gridCol w:w="11920"/>
      </w:tblGrid>
      <w:tr w:rsidR="008349B2" w:rsidRPr="008349B2" w14:paraId="4250F95D" w14:textId="77777777" w:rsidTr="000B6C4A">
        <w:trPr>
          <w:tblCellSpacing w:w="0" w:type="dxa"/>
        </w:trPr>
        <w:tc>
          <w:tcPr>
            <w:tcW w:w="217" w:type="pct"/>
            <w:noWrap/>
            <w:hideMark/>
          </w:tcPr>
          <w:p w14:paraId="3CBB8E91" w14:textId="77777777" w:rsidR="008349B2" w:rsidRPr="008349B2" w:rsidRDefault="008349B2" w:rsidP="008349B2">
            <w:pPr>
              <w:spacing w:after="200" w:line="276" w:lineRule="auto"/>
              <w:rPr>
                <w:rFonts w:ascii="Times" w:eastAsiaTheme="minorHAnsi" w:hAnsi="Times" w:cs="Times"/>
                <w:sz w:val="23"/>
                <w:szCs w:val="23"/>
              </w:rPr>
            </w:pPr>
          </w:p>
        </w:tc>
        <w:tc>
          <w:tcPr>
            <w:tcW w:w="4783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8806"/>
            </w:tblGrid>
            <w:tr w:rsidR="008349B2" w:rsidRPr="008349B2" w14:paraId="7586527F" w14:textId="77777777" w:rsidTr="0062490F">
              <w:trPr>
                <w:gridAfter w:val="1"/>
                <w:wAfter w:w="3694" w:type="pct"/>
                <w:trHeight w:val="693"/>
                <w:tblCellSpacing w:w="0" w:type="dxa"/>
                <w:jc w:val="center"/>
              </w:trPr>
              <w:tc>
                <w:tcPr>
                  <w:tcW w:w="1306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9"/>
                  </w:tblGrid>
                  <w:tr w:rsidR="008349B2" w:rsidRPr="008349B2" w14:paraId="309BA8D1" w14:textId="77777777" w:rsidTr="0062490F">
                    <w:trPr>
                      <w:trHeight w:val="214"/>
                      <w:tblCellSpacing w:w="0" w:type="dxa"/>
                    </w:trPr>
                    <w:tc>
                      <w:tcPr>
                        <w:tcW w:w="2969" w:type="dxa"/>
                        <w:vAlign w:val="center"/>
                        <w:hideMark/>
                      </w:tcPr>
                      <w:p w14:paraId="025922E0" w14:textId="77777777" w:rsidR="008349B2" w:rsidRPr="008349B2" w:rsidRDefault="00BF7C09" w:rsidP="008349B2">
                        <w:pPr>
                          <w:spacing w:after="200" w:line="276" w:lineRule="auto"/>
                          <w:rPr>
                            <w:rFonts w:ascii="Times" w:eastAsiaTheme="minorHAnsi" w:hAnsi="Times" w:cs="Times"/>
                            <w:sz w:val="23"/>
                            <w:szCs w:val="23"/>
                          </w:rPr>
                        </w:pPr>
                        <w:r w:rsidRPr="008349B2">
                          <w:rPr>
                            <w:rFonts w:ascii="Times" w:eastAsiaTheme="minorHAnsi" w:hAnsi="Times" w:cs="Times"/>
                            <w:noProof/>
                            <w:sz w:val="23"/>
                            <w:szCs w:val="23"/>
                          </w:rPr>
                          <w:drawing>
                            <wp:anchor distT="0" distB="0" distL="114300" distR="114300" simplePos="0" relativeHeight="251659264" behindDoc="1" locked="0" layoutInCell="1" allowOverlap="1" wp14:anchorId="0B31C411" wp14:editId="0F3B6844">
                              <wp:simplePos x="0" y="0"/>
                              <wp:positionH relativeFrom="column">
                                <wp:posOffset>2457450</wp:posOffset>
                              </wp:positionH>
                              <wp:positionV relativeFrom="paragraph">
                                <wp:posOffset>24765</wp:posOffset>
                              </wp:positionV>
                              <wp:extent cx="2381250" cy="2133600"/>
                              <wp:effectExtent l="0" t="0" r="0" b="0"/>
                              <wp:wrapNone/>
                              <wp:docPr id="3" name="Picture 3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213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8349B2" w:rsidRPr="008349B2">
                          <w:rPr>
                            <w:rFonts w:ascii="Times" w:eastAsiaTheme="minorHAnsi" w:hAnsi="Times" w:cs="Times"/>
                            <w:sz w:val="23"/>
                            <w:szCs w:val="23"/>
                          </w:rPr>
                          <w:t>For the function </w:t>
                        </w:r>
                        <w:r w:rsidR="008349B2" w:rsidRPr="008349B2">
                          <w:rPr>
                            <w:rFonts w:asciiTheme="minorHAnsi" w:eastAsiaTheme="minorHAnsi" w:hAnsiTheme="minorHAnsi" w:cstheme="minorBid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51BB2FF" wp14:editId="42AEC69D">
                              <wp:extent cx="114300" cy="152400"/>
                              <wp:effectExtent l="0" t="0" r="0" b="0"/>
                              <wp:docPr id="1" name="Picture 1" descr="http://edugen.wileyplus.com/edugen/courses/crs6414/anton9780470647691/c01/math/math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edugen.wileyplus.com/edugen/courses/crs6414/anton9780470647691/c01/math/math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49B2" w:rsidRPr="008349B2">
                          <w:rPr>
                            <w:rFonts w:ascii="Times" w:eastAsiaTheme="minorHAnsi" w:hAnsi="Times" w:cs="Times"/>
                            <w:sz w:val="23"/>
                            <w:szCs w:val="23"/>
                          </w:rPr>
                          <w:t> graphed in the accompanying figure, find</w:t>
                        </w:r>
                      </w:p>
                    </w:tc>
                  </w:tr>
                </w:tbl>
                <w:p w14:paraId="5EA831AB" w14:textId="77777777" w:rsidR="008349B2" w:rsidRPr="008349B2" w:rsidRDefault="008349B2" w:rsidP="008349B2">
                  <w:pPr>
                    <w:spacing w:after="200" w:line="276" w:lineRule="auto"/>
                    <w:jc w:val="center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</w:p>
              </w:tc>
            </w:tr>
            <w:tr w:rsidR="008349B2" w:rsidRPr="008349B2" w14:paraId="09E70DA2" w14:textId="77777777" w:rsidTr="0062490F">
              <w:tblPrEx>
                <w:jc w:val="left"/>
              </w:tblPrEx>
              <w:trPr>
                <w:trHeight w:val="207"/>
                <w:tblCellSpacing w:w="0" w:type="dxa"/>
              </w:trPr>
              <w:tc>
                <w:tcPr>
                  <w:tcW w:w="1306" w:type="pct"/>
                  <w:noWrap/>
                  <w:hideMark/>
                </w:tcPr>
                <w:p w14:paraId="3D17C920" w14:textId="77777777" w:rsidR="008349B2" w:rsidRPr="008349B2" w:rsidRDefault="008349B2" w:rsidP="008349B2">
                  <w:pPr>
                    <w:spacing w:after="200" w:line="276" w:lineRule="auto"/>
                    <w:ind w:right="1543"/>
                    <w:jc w:val="right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color w:val="000000"/>
                      <w:sz w:val="23"/>
                      <w:szCs w:val="23"/>
                    </w:rPr>
                    <w:t>(a)  </w:t>
                  </w:r>
                  <w:r w:rsidRPr="008349B2">
                    <w:rPr>
                      <w:rFonts w:ascii="Times" w:eastAsiaTheme="minorHAnsi" w:hAnsi="Times" w:cs="Times"/>
                      <w:noProof/>
                      <w:sz w:val="23"/>
                      <w:szCs w:val="23"/>
                    </w:rPr>
                    <w:drawing>
                      <wp:inline distT="0" distB="0" distL="0" distR="0" wp14:anchorId="4606571E" wp14:editId="7C48EAD1">
                        <wp:extent cx="762000" cy="276225"/>
                        <wp:effectExtent l="0" t="0" r="0" b="9525"/>
                        <wp:docPr id="2" name="Picture 2" descr="http://edugen.wileyplus.com/edugen/courses/crs6414/anton9780470647691/c01/math/math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edugen.wileyplus.com/edugen/courses/crs6414/anton9780470647691/c01/math/math1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pct"/>
                  <w:hideMark/>
                </w:tcPr>
                <w:p w14:paraId="548B952F" w14:textId="77777777" w:rsidR="008349B2" w:rsidRPr="008349B2" w:rsidRDefault="008349B2" w:rsidP="008349B2">
                  <w:pPr>
                    <w:spacing w:after="200" w:line="276" w:lineRule="auto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</w:p>
              </w:tc>
            </w:tr>
          </w:tbl>
          <w:p w14:paraId="0002C65D" w14:textId="77777777" w:rsidR="008349B2" w:rsidRPr="008349B2" w:rsidRDefault="008349B2" w:rsidP="008349B2">
            <w:pPr>
              <w:spacing w:after="90" w:line="276" w:lineRule="auto"/>
              <w:rPr>
                <w:rFonts w:ascii="Times" w:eastAsiaTheme="minorHAnsi" w:hAnsi="Times" w:cs="Times"/>
                <w:vanish/>
                <w:sz w:val="23"/>
                <w:szCs w:val="23"/>
              </w:rPr>
            </w:pPr>
          </w:p>
          <w:tbl>
            <w:tblPr>
              <w:tblW w:w="132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765"/>
            </w:tblGrid>
            <w:tr w:rsidR="008349B2" w:rsidRPr="008349B2" w14:paraId="7647FD93" w14:textId="77777777" w:rsidTr="0062490F">
              <w:trPr>
                <w:trHeight w:val="498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5808E58" w14:textId="77777777" w:rsidR="008349B2" w:rsidRPr="008349B2" w:rsidRDefault="008349B2" w:rsidP="008349B2">
                  <w:pPr>
                    <w:spacing w:after="200" w:line="276" w:lineRule="auto"/>
                    <w:jc w:val="right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color w:val="000000"/>
                      <w:sz w:val="23"/>
                      <w:szCs w:val="23"/>
                    </w:rPr>
                    <w:t>(b)  </w:t>
                  </w:r>
                </w:p>
              </w:tc>
              <w:tc>
                <w:tcPr>
                  <w:tcW w:w="4390" w:type="pct"/>
                  <w:hideMark/>
                </w:tcPr>
                <w:p w14:paraId="2FE16E0F" w14:textId="77777777" w:rsidR="008349B2" w:rsidRPr="008349B2" w:rsidRDefault="008349B2" w:rsidP="008349B2">
                  <w:pPr>
                    <w:spacing w:after="200" w:line="276" w:lineRule="auto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noProof/>
                      <w:sz w:val="23"/>
                      <w:szCs w:val="23"/>
                    </w:rPr>
                    <w:drawing>
                      <wp:inline distT="0" distB="0" distL="0" distR="0" wp14:anchorId="14655ABA" wp14:editId="0F563C5C">
                        <wp:extent cx="781050" cy="285750"/>
                        <wp:effectExtent l="0" t="0" r="0" b="0"/>
                        <wp:docPr id="4" name="Picture 4" descr="http://edugen.wileyplus.com/edugen/courses/crs6414/anton9780470647691/c01/math/math1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edugen.wileyplus.com/edugen/courses/crs6414/anton9780470647691/c01/math/math1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49B2" w:rsidRPr="008349B2" w14:paraId="7A28DCBF" w14:textId="77777777" w:rsidTr="0062490F">
              <w:trPr>
                <w:trHeight w:val="533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2D7E61D" w14:textId="77777777" w:rsidR="008349B2" w:rsidRPr="008349B2" w:rsidRDefault="008349B2" w:rsidP="008349B2">
                  <w:pPr>
                    <w:spacing w:after="200" w:line="276" w:lineRule="auto"/>
                    <w:jc w:val="right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color w:val="000000"/>
                      <w:sz w:val="23"/>
                      <w:szCs w:val="23"/>
                    </w:rPr>
                    <w:t>(c)  </w:t>
                  </w:r>
                </w:p>
              </w:tc>
              <w:tc>
                <w:tcPr>
                  <w:tcW w:w="4390" w:type="pct"/>
                  <w:hideMark/>
                </w:tcPr>
                <w:p w14:paraId="6FA3CE29" w14:textId="77777777" w:rsidR="008349B2" w:rsidRPr="008349B2" w:rsidRDefault="008349B2" w:rsidP="008349B2">
                  <w:pPr>
                    <w:spacing w:after="200" w:line="276" w:lineRule="auto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noProof/>
                      <w:sz w:val="23"/>
                      <w:szCs w:val="23"/>
                    </w:rPr>
                    <w:drawing>
                      <wp:inline distT="0" distB="0" distL="0" distR="0" wp14:anchorId="7A563E08" wp14:editId="5996A3FA">
                        <wp:extent cx="666750" cy="276225"/>
                        <wp:effectExtent l="0" t="0" r="0" b="9525"/>
                        <wp:docPr id="5" name="Picture 5" descr="http://edugen.wileyplus.com/edugen/courses/crs6414/anton9780470647691/c01/math/math1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edugen.wileyplus.com/edugen/courses/crs6414/anton9780470647691/c01/math/math1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A99449" w14:textId="77777777" w:rsidR="008349B2" w:rsidRPr="008349B2" w:rsidRDefault="008349B2" w:rsidP="008349B2">
            <w:pPr>
              <w:spacing w:after="90" w:line="276" w:lineRule="auto"/>
              <w:rPr>
                <w:rFonts w:ascii="Times" w:eastAsiaTheme="minorHAnsi" w:hAnsi="Times" w:cs="Times"/>
                <w:vanish/>
                <w:sz w:val="23"/>
                <w:szCs w:val="23"/>
              </w:rPr>
            </w:pPr>
          </w:p>
          <w:tbl>
            <w:tblPr>
              <w:tblW w:w="132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765"/>
            </w:tblGrid>
            <w:tr w:rsidR="008349B2" w:rsidRPr="008349B2" w14:paraId="18DAAEF7" w14:textId="77777777" w:rsidTr="00976ADD">
              <w:trPr>
                <w:trHeight w:val="395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60AA6299" w14:textId="77777777" w:rsidR="008349B2" w:rsidRPr="008349B2" w:rsidRDefault="008349B2" w:rsidP="008349B2">
                  <w:pPr>
                    <w:spacing w:after="200" w:line="276" w:lineRule="auto"/>
                    <w:jc w:val="right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color w:val="000000"/>
                      <w:sz w:val="23"/>
                      <w:szCs w:val="23"/>
                    </w:rPr>
                    <w:t>(d)  </w:t>
                  </w:r>
                </w:p>
              </w:tc>
              <w:tc>
                <w:tcPr>
                  <w:tcW w:w="4390" w:type="pct"/>
                  <w:hideMark/>
                </w:tcPr>
                <w:p w14:paraId="03957CA0" w14:textId="77777777" w:rsidR="008349B2" w:rsidRPr="008349B2" w:rsidRDefault="008349B2" w:rsidP="008349B2">
                  <w:pPr>
                    <w:spacing w:after="200" w:line="276" w:lineRule="auto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noProof/>
                      <w:sz w:val="23"/>
                      <w:szCs w:val="23"/>
                    </w:rPr>
                    <w:drawing>
                      <wp:inline distT="0" distB="0" distL="0" distR="0" wp14:anchorId="031D9D65" wp14:editId="222BCA90">
                        <wp:extent cx="685800" cy="285750"/>
                        <wp:effectExtent l="0" t="0" r="0" b="0"/>
                        <wp:docPr id="6" name="Picture 6" descr="http://edugen.wileyplus.com/edugen/courses/crs6414/anton9780470647691/c01/math/math1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edugen.wileyplus.com/edugen/courses/crs6414/anton9780470647691/c01/math/math1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49B2" w:rsidRPr="008349B2" w14:paraId="110CAED1" w14:textId="77777777" w:rsidTr="00976ADD">
              <w:trPr>
                <w:trHeight w:val="423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876ECFC" w14:textId="77777777" w:rsidR="008349B2" w:rsidRPr="008349B2" w:rsidRDefault="008349B2" w:rsidP="008349B2">
                  <w:pPr>
                    <w:spacing w:after="200" w:line="276" w:lineRule="auto"/>
                    <w:jc w:val="right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color w:val="000000"/>
                      <w:sz w:val="23"/>
                      <w:szCs w:val="23"/>
                    </w:rPr>
                    <w:t>(e)  </w:t>
                  </w:r>
                </w:p>
              </w:tc>
              <w:tc>
                <w:tcPr>
                  <w:tcW w:w="4390" w:type="pct"/>
                  <w:hideMark/>
                </w:tcPr>
                <w:p w14:paraId="256E3C51" w14:textId="77777777" w:rsidR="008349B2" w:rsidRPr="008349B2" w:rsidRDefault="008349B2" w:rsidP="008349B2">
                  <w:pPr>
                    <w:spacing w:after="200" w:line="276" w:lineRule="auto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noProof/>
                      <w:sz w:val="23"/>
                      <w:szCs w:val="23"/>
                    </w:rPr>
                    <w:drawing>
                      <wp:inline distT="0" distB="0" distL="0" distR="0" wp14:anchorId="0506C9DD" wp14:editId="707ADBB4">
                        <wp:extent cx="666750" cy="276225"/>
                        <wp:effectExtent l="0" t="0" r="0" b="9525"/>
                        <wp:docPr id="7" name="Picture 7" descr="http://edugen.wileyplus.com/edugen/courses/crs6414/anton9780470647691/c01/math/math1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edugen.wileyplus.com/edugen/courses/crs6414/anton9780470647691/c01/math/math1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</w:tbl>
          <w:p w14:paraId="2E9B5507" w14:textId="77777777" w:rsidR="008349B2" w:rsidRPr="008349B2" w:rsidRDefault="008349B2" w:rsidP="008349B2">
            <w:pPr>
              <w:spacing w:after="90" w:line="276" w:lineRule="auto"/>
              <w:rPr>
                <w:rFonts w:ascii="Times" w:eastAsiaTheme="minorHAnsi" w:hAnsi="Times" w:cs="Times"/>
                <w:vanish/>
                <w:sz w:val="23"/>
                <w:szCs w:val="23"/>
              </w:rPr>
            </w:pPr>
          </w:p>
          <w:tbl>
            <w:tblPr>
              <w:tblW w:w="132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804"/>
            </w:tblGrid>
            <w:tr w:rsidR="008349B2" w:rsidRPr="008349B2" w14:paraId="377601F5" w14:textId="77777777" w:rsidTr="00976ADD">
              <w:trPr>
                <w:trHeight w:val="194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819C3DD" w14:textId="77777777" w:rsidR="008349B2" w:rsidRPr="008349B2" w:rsidRDefault="008349B2" w:rsidP="008349B2">
                  <w:pPr>
                    <w:spacing w:after="200" w:line="276" w:lineRule="auto"/>
                    <w:jc w:val="right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color w:val="000000"/>
                      <w:sz w:val="23"/>
                      <w:szCs w:val="23"/>
                    </w:rPr>
                    <w:t>(f)  </w:t>
                  </w:r>
                </w:p>
              </w:tc>
              <w:tc>
                <w:tcPr>
                  <w:tcW w:w="4452" w:type="pct"/>
                  <w:hideMark/>
                </w:tcPr>
                <w:p w14:paraId="2F7BB25A" w14:textId="77777777" w:rsidR="008349B2" w:rsidRPr="008349B2" w:rsidRDefault="008349B2" w:rsidP="008349B2">
                  <w:pPr>
                    <w:spacing w:after="200" w:line="276" w:lineRule="auto"/>
                    <w:rPr>
                      <w:rFonts w:ascii="Times" w:eastAsiaTheme="minorHAnsi" w:hAnsi="Times" w:cs="Times"/>
                      <w:sz w:val="23"/>
                      <w:szCs w:val="23"/>
                    </w:rPr>
                  </w:pPr>
                  <w:r w:rsidRPr="008349B2">
                    <w:rPr>
                      <w:rFonts w:ascii="Times" w:eastAsiaTheme="minorHAnsi" w:hAnsi="Times" w:cs="Times"/>
                      <w:noProof/>
                      <w:sz w:val="23"/>
                      <w:szCs w:val="23"/>
                    </w:rPr>
                    <w:drawing>
                      <wp:inline distT="0" distB="0" distL="0" distR="0" wp14:anchorId="344B7FFA" wp14:editId="4F796FC3">
                        <wp:extent cx="685800" cy="285750"/>
                        <wp:effectExtent l="0" t="0" r="0" b="0"/>
                        <wp:docPr id="8" name="Picture 8" descr="http://edugen.wileyplus.com/edugen/courses/crs6414/anton9780470647691/c01/math/math1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edugen.wileyplus.com/edugen/courses/crs6414/anton9780470647691/c01/math/math1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35F6FC" w14:textId="77777777" w:rsidR="008349B2" w:rsidRPr="008349B2" w:rsidRDefault="008349B2" w:rsidP="008349B2">
            <w:pPr>
              <w:spacing w:after="200" w:line="276" w:lineRule="auto"/>
              <w:rPr>
                <w:rFonts w:ascii="Times" w:eastAsiaTheme="minorHAnsi" w:hAnsi="Times" w:cs="Times"/>
                <w:sz w:val="23"/>
                <w:szCs w:val="23"/>
              </w:rPr>
            </w:pPr>
          </w:p>
        </w:tc>
      </w:tr>
    </w:tbl>
    <w:p w14:paraId="377B3A21" w14:textId="77777777" w:rsidR="008D75C9" w:rsidRDefault="008D75C9" w:rsidP="008D75C9">
      <w:pPr>
        <w:ind w:left="720"/>
      </w:pPr>
    </w:p>
    <w:sectPr w:rsidR="008D75C9" w:rsidSect="00C43A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F0EE" w14:textId="77777777" w:rsidR="00B34C1D" w:rsidRDefault="00B34C1D">
      <w:r>
        <w:separator/>
      </w:r>
    </w:p>
  </w:endnote>
  <w:endnote w:type="continuationSeparator" w:id="0">
    <w:p w14:paraId="28B2241E" w14:textId="77777777" w:rsidR="00B34C1D" w:rsidRDefault="00B3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9769" w14:textId="77777777" w:rsidR="00B34C1D" w:rsidRDefault="00B34C1D">
      <w:r>
        <w:separator/>
      </w:r>
    </w:p>
  </w:footnote>
  <w:footnote w:type="continuationSeparator" w:id="0">
    <w:p w14:paraId="25E104F6" w14:textId="77777777" w:rsidR="00B34C1D" w:rsidRDefault="00B3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8FEC" w14:textId="77777777" w:rsidR="00101120" w:rsidRDefault="004A17C4">
    <w:pPr>
      <w:pStyle w:val="Header"/>
    </w:pPr>
    <w:r>
      <w:t>CHAPTER 2 – NO CALCULATOR</w:t>
    </w:r>
    <w:r>
      <w:tab/>
    </w:r>
  </w:p>
  <w:p w14:paraId="695C3E81" w14:textId="77777777" w:rsidR="004A17C4" w:rsidRDefault="00BF7C09">
    <w:pPr>
      <w:pStyle w:val="Header"/>
    </w:pPr>
    <w:r>
      <w:t>REVIEW</w:t>
    </w:r>
    <w:r w:rsidR="00101120">
      <w:tab/>
    </w:r>
    <w:r w:rsidR="00101120">
      <w:tab/>
      <w:t>NAME _____________________</w:t>
    </w:r>
    <w:proofErr w:type="gramStart"/>
    <w:r w:rsidR="004A17C4">
      <w:t>HOUR  _</w:t>
    </w:r>
    <w:proofErr w:type="gramEnd"/>
    <w:r w:rsidR="004A17C4"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E89"/>
    <w:multiLevelType w:val="hybridMultilevel"/>
    <w:tmpl w:val="6D306656"/>
    <w:lvl w:ilvl="0" w:tplc="3A7E6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33E76"/>
    <w:multiLevelType w:val="hybridMultilevel"/>
    <w:tmpl w:val="C34E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7FD9"/>
    <w:multiLevelType w:val="hybridMultilevel"/>
    <w:tmpl w:val="45263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4"/>
    <w:rsid w:val="00101120"/>
    <w:rsid w:val="001972B0"/>
    <w:rsid w:val="002E2B67"/>
    <w:rsid w:val="0031358A"/>
    <w:rsid w:val="00385184"/>
    <w:rsid w:val="003A4233"/>
    <w:rsid w:val="00427AF4"/>
    <w:rsid w:val="004541D5"/>
    <w:rsid w:val="004842C3"/>
    <w:rsid w:val="004A17C4"/>
    <w:rsid w:val="004E23B2"/>
    <w:rsid w:val="00532F14"/>
    <w:rsid w:val="00547BC1"/>
    <w:rsid w:val="005A6A2E"/>
    <w:rsid w:val="005F4A05"/>
    <w:rsid w:val="0062490F"/>
    <w:rsid w:val="0064414F"/>
    <w:rsid w:val="006839B7"/>
    <w:rsid w:val="00694EDD"/>
    <w:rsid w:val="00701110"/>
    <w:rsid w:val="008349B2"/>
    <w:rsid w:val="008D75C9"/>
    <w:rsid w:val="009217A7"/>
    <w:rsid w:val="00934150"/>
    <w:rsid w:val="00976ADD"/>
    <w:rsid w:val="009C2DE8"/>
    <w:rsid w:val="00B34C1D"/>
    <w:rsid w:val="00B66BC6"/>
    <w:rsid w:val="00BF7C09"/>
    <w:rsid w:val="00C43A2D"/>
    <w:rsid w:val="00E56657"/>
    <w:rsid w:val="00F479CE"/>
    <w:rsid w:val="00F85494"/>
    <w:rsid w:val="00F979FD"/>
    <w:rsid w:val="00FC189F"/>
    <w:rsid w:val="00FC62D4"/>
    <w:rsid w:val="00FD217C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00B3FDDE"/>
  <w15:docId w15:val="{AFE7C6A2-00DC-452F-93C1-A8B39D6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1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6A2E"/>
    <w:rPr>
      <w:color w:val="808080"/>
    </w:rPr>
  </w:style>
  <w:style w:type="paragraph" w:styleId="ListParagraph">
    <w:name w:val="List Paragraph"/>
    <w:basedOn w:val="Normal"/>
    <w:uiPriority w:val="34"/>
    <w:qFormat/>
    <w:rsid w:val="00F4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6.gif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gif"/><Relationship Id="rId79" Type="http://schemas.openxmlformats.org/officeDocument/2006/relationships/image" Target="media/image39.gi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gif"/><Relationship Id="rId81" Type="http://schemas.openxmlformats.org/officeDocument/2006/relationships/image" Target="media/image41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7.gi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40.gi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5.gi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Utica Community Schools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ANTISHIN, THOMAS</dc:creator>
  <cp:lastModifiedBy>MORIN, WENDY</cp:lastModifiedBy>
  <cp:revision>4</cp:revision>
  <cp:lastPrinted>2016-09-16T18:16:00Z</cp:lastPrinted>
  <dcterms:created xsi:type="dcterms:W3CDTF">2016-09-16T18:17:00Z</dcterms:created>
  <dcterms:modified xsi:type="dcterms:W3CDTF">2016-09-20T18:47:00Z</dcterms:modified>
</cp:coreProperties>
</file>